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F6D" w:rsidRPr="008E7F6D" w:rsidRDefault="008E7F6D" w:rsidP="008E7F6D">
      <w:pPr>
        <w:jc w:val="center"/>
        <w:rPr>
          <w:rFonts w:ascii="Times New Roman" w:hAnsi="Times New Roman"/>
          <w:b/>
          <w:sz w:val="26"/>
          <w:szCs w:val="26"/>
        </w:rPr>
      </w:pPr>
      <w:r w:rsidRPr="008E7F6D">
        <w:rPr>
          <w:rFonts w:ascii="Times New Roman" w:hAnsi="Times New Roman"/>
          <w:sz w:val="26"/>
          <w:szCs w:val="26"/>
        </w:rPr>
        <w:t>Phạm Thị Nguyệt - THCS Phù Ninh - Huyện Thủy Nguyên</w:t>
      </w:r>
      <w:r w:rsidRPr="008E7F6D">
        <w:rPr>
          <w:rFonts w:ascii="Times New Roman" w:hAnsi="Times New Roman"/>
          <w:b/>
          <w:sz w:val="26"/>
          <w:szCs w:val="26"/>
        </w:rPr>
        <w:t xml:space="preserve"> </w:t>
      </w:r>
    </w:p>
    <w:p w:rsidR="008E7F6D" w:rsidRPr="008E7F6D" w:rsidRDefault="008E7F6D" w:rsidP="008E7F6D">
      <w:pPr>
        <w:jc w:val="center"/>
        <w:rPr>
          <w:rFonts w:ascii="Times New Roman" w:hAnsi="Times New Roman"/>
          <w:b/>
          <w:sz w:val="26"/>
          <w:szCs w:val="26"/>
        </w:rPr>
      </w:pPr>
    </w:p>
    <w:p w:rsidR="008E7F6D" w:rsidRPr="009027F7" w:rsidRDefault="008E7F6D" w:rsidP="008E7F6D">
      <w:pPr>
        <w:jc w:val="center"/>
        <w:rPr>
          <w:b/>
          <w:sz w:val="26"/>
          <w:szCs w:val="26"/>
        </w:rPr>
      </w:pPr>
      <w:r w:rsidRPr="009027F7">
        <w:rPr>
          <w:b/>
          <w:sz w:val="26"/>
          <w:szCs w:val="26"/>
        </w:rPr>
        <w:t>CAUHOI</w:t>
      </w:r>
    </w:p>
    <w:p w:rsidR="00C16A83" w:rsidRPr="00C16A83" w:rsidRDefault="00C16A83" w:rsidP="00C16A83">
      <w:pPr>
        <w:rPr>
          <w:rFonts w:ascii="Times New Roman" w:eastAsia="Calibri" w:hAnsi="Times New Roman"/>
          <w:position w:val="-30"/>
          <w:sz w:val="26"/>
          <w:szCs w:val="26"/>
          <w:lang w:val="en-SG" w:eastAsia="en-US"/>
        </w:rPr>
      </w:pPr>
      <w:r w:rsidRPr="00C16A83">
        <w:rPr>
          <w:rFonts w:ascii="Times New Roman" w:eastAsia="Calibri" w:hAnsi="Times New Roman"/>
          <w:b/>
          <w:position w:val="-30"/>
          <w:sz w:val="26"/>
          <w:szCs w:val="26"/>
          <w:lang w:val="en-SG" w:eastAsia="en-US"/>
        </w:rPr>
        <w:t>Bài 3</w:t>
      </w:r>
      <w:r>
        <w:rPr>
          <w:rFonts w:ascii="Times New Roman" w:eastAsia="Calibri" w:hAnsi="Times New Roman"/>
          <w:b/>
          <w:position w:val="-30"/>
          <w:sz w:val="26"/>
          <w:szCs w:val="26"/>
          <w:lang w:val="en-SG" w:eastAsia="en-US"/>
        </w:rPr>
        <w:t xml:space="preserve"> </w:t>
      </w:r>
      <w:r w:rsidRPr="00C16A83">
        <w:rPr>
          <w:rFonts w:ascii="Times New Roman" w:eastAsia="Calibri" w:hAnsi="Times New Roman"/>
          <w:b/>
          <w:position w:val="-30"/>
          <w:sz w:val="26"/>
          <w:szCs w:val="26"/>
          <w:lang w:val="en-SG" w:eastAsia="en-US"/>
        </w:rPr>
        <w:t xml:space="preserve">(2,5 điểm):  </w:t>
      </w:r>
    </w:p>
    <w:p w:rsidR="00C16A83" w:rsidRPr="00C16A83" w:rsidRDefault="00C16A83" w:rsidP="00C16A83">
      <w:pPr>
        <w:rPr>
          <w:rFonts w:ascii="Times New Roman" w:eastAsia="Calibri" w:hAnsi="Times New Roman"/>
          <w:position w:val="-30"/>
          <w:sz w:val="26"/>
          <w:szCs w:val="26"/>
          <w:lang w:val="en-SG" w:eastAsia="en-US"/>
        </w:rPr>
      </w:pPr>
      <w:r w:rsidRPr="00C16A83">
        <w:rPr>
          <w:rFonts w:ascii="Times New Roman" w:eastAsia="Calibri" w:hAnsi="Times New Roman"/>
          <w:sz w:val="26"/>
          <w:szCs w:val="26"/>
          <w:lang w:val="en-SG" w:eastAsia="en-US"/>
        </w:rPr>
        <w:t>1. a) Giải phương trình: x</w:t>
      </w:r>
      <w:r w:rsidRPr="00C16A83">
        <w:rPr>
          <w:rFonts w:ascii="Times New Roman" w:eastAsia="Calibri" w:hAnsi="Times New Roman"/>
          <w:sz w:val="26"/>
          <w:szCs w:val="26"/>
          <w:vertAlign w:val="superscript"/>
          <w:lang w:val="en-SG" w:eastAsia="en-US"/>
        </w:rPr>
        <w:t>2</w:t>
      </w:r>
      <w:r w:rsidRPr="00C16A83">
        <w:rPr>
          <w:rFonts w:ascii="Times New Roman" w:eastAsia="Calibri" w:hAnsi="Times New Roman"/>
          <w:sz w:val="26"/>
          <w:szCs w:val="26"/>
          <w:lang w:val="en-SG" w:eastAsia="en-US"/>
        </w:rPr>
        <w:t xml:space="preserve"> + 2x – 3 = 0 </w:t>
      </w:r>
    </w:p>
    <w:p w:rsidR="00C16A83" w:rsidRPr="00C16A83" w:rsidRDefault="00C16A83" w:rsidP="00C16A83">
      <w:pPr>
        <w:rPr>
          <w:rFonts w:ascii="Times New Roman" w:eastAsia="Calibri" w:hAnsi="Times New Roman"/>
          <w:sz w:val="26"/>
          <w:szCs w:val="26"/>
          <w:lang w:val="fr-FR" w:eastAsia="en-US"/>
        </w:rPr>
      </w:pPr>
      <w:r w:rsidRPr="00C16A83">
        <w:rPr>
          <w:rFonts w:ascii="Times New Roman" w:eastAsia="Calibri" w:hAnsi="Times New Roman"/>
          <w:sz w:val="26"/>
          <w:szCs w:val="26"/>
          <w:lang w:val="fr-FR" w:eastAsia="en-US"/>
        </w:rPr>
        <w:t>b) Cho parabol (P): y = x</w:t>
      </w:r>
      <w:r w:rsidRPr="00C16A83">
        <w:rPr>
          <w:rFonts w:ascii="Times New Roman" w:eastAsia="Calibri" w:hAnsi="Times New Roman"/>
          <w:sz w:val="26"/>
          <w:szCs w:val="26"/>
          <w:vertAlign w:val="superscript"/>
          <w:lang w:val="fr-FR" w:eastAsia="en-US"/>
        </w:rPr>
        <w:t>2</w:t>
      </w:r>
      <w:r w:rsidRPr="00C16A83">
        <w:rPr>
          <w:rFonts w:ascii="Times New Roman" w:eastAsia="Calibri" w:hAnsi="Times New Roman"/>
          <w:sz w:val="26"/>
          <w:szCs w:val="26"/>
          <w:lang w:val="fr-FR" w:eastAsia="en-US"/>
        </w:rPr>
        <w:t xml:space="preserve"> và đường thẳng (d): y = kx - k + 1</w:t>
      </w:r>
    </w:p>
    <w:p w:rsidR="00C16A83" w:rsidRPr="00C16A83" w:rsidRDefault="00C16A83" w:rsidP="00C16A83">
      <w:pPr>
        <w:rPr>
          <w:rFonts w:ascii="Times New Roman" w:eastAsia="Calibri" w:hAnsi="Times New Roman"/>
          <w:sz w:val="26"/>
          <w:szCs w:val="26"/>
          <w:lang w:val="fr-FR" w:eastAsia="en-US"/>
        </w:rPr>
      </w:pPr>
      <w:r w:rsidRPr="00C16A83">
        <w:rPr>
          <w:rFonts w:ascii="Times New Roman" w:eastAsia="Calibri" w:hAnsi="Times New Roman"/>
          <w:sz w:val="26"/>
          <w:szCs w:val="26"/>
          <w:lang w:val="fr-FR" w:eastAsia="en-US"/>
        </w:rPr>
        <w:t xml:space="preserve">Tìm các giá trị của k để parabol (P) và đường thẳng (d) luôn cắt nhau tại hai điểm phân biệt, trong đó có ít nhất một điểm có hoành độ không dương. </w:t>
      </w:r>
    </w:p>
    <w:p w:rsidR="00C16A83" w:rsidRPr="00C16A83" w:rsidRDefault="00C16A83" w:rsidP="00C16A83">
      <w:pPr>
        <w:rPr>
          <w:rFonts w:ascii="Times New Roman" w:eastAsia="Arial" w:hAnsi="Times New Roman"/>
          <w:sz w:val="26"/>
          <w:szCs w:val="26"/>
        </w:rPr>
      </w:pPr>
      <w:r w:rsidRPr="00C16A83">
        <w:rPr>
          <w:rFonts w:ascii="Times New Roman" w:eastAsia="Calibri" w:hAnsi="Times New Roman"/>
          <w:sz w:val="26"/>
          <w:szCs w:val="26"/>
          <w:lang w:eastAsia="en-US"/>
        </w:rPr>
        <w:t xml:space="preserve">2. </w:t>
      </w:r>
      <w:r w:rsidRPr="00C16A83">
        <w:rPr>
          <w:rFonts w:ascii="Times New Roman" w:eastAsia="Arial" w:hAnsi="Times New Roman"/>
          <w:sz w:val="26"/>
          <w:szCs w:val="26"/>
        </w:rPr>
        <w:t>Giải bài toán bằng cách lập phương trình hoặc hệ phương trình.</w:t>
      </w:r>
    </w:p>
    <w:p w:rsidR="00C16A83" w:rsidRDefault="00C16A83" w:rsidP="00C16A83">
      <w:pPr>
        <w:rPr>
          <w:rFonts w:ascii="Times New Roman" w:eastAsia="Arial" w:hAnsi="Times New Roman"/>
          <w:sz w:val="26"/>
          <w:szCs w:val="26"/>
        </w:rPr>
      </w:pPr>
      <w:r w:rsidRPr="00C16A83">
        <w:rPr>
          <w:rFonts w:ascii="Times New Roman" w:eastAsia="Arial" w:hAnsi="Times New Roman"/>
          <w:sz w:val="26"/>
          <w:szCs w:val="26"/>
        </w:rPr>
        <w:t xml:space="preserve">            Một công nhân phải làm xong 210 sản phẩm trong thời gian quy định. Sau khi làm được hai giờ với năng suất dự kiến, người đó đã cải tiến các thao tác kĩ thuật nên mỗi giờ làm thêm được 3 sản phẩm. Vì vậy, người đó dã hoàn thành kế hoạch sớm hơn quy định 2 giờ. Tính số sản phẩm người đó dự kiến làm trong một giờ.</w:t>
      </w:r>
    </w:p>
    <w:p w:rsidR="00C16A83" w:rsidRPr="00C16A83" w:rsidRDefault="00C16A83" w:rsidP="00C16A83">
      <w:pPr>
        <w:framePr w:hSpace="180" w:wrap="around" w:vAnchor="text" w:hAnchor="margin" w:y="196"/>
        <w:jc w:val="center"/>
        <w:rPr>
          <w:rFonts w:ascii="Times New Roman" w:hAnsi="Times New Roman"/>
          <w:bCs/>
          <w:sz w:val="26"/>
          <w:szCs w:val="26"/>
          <w:lang w:val="en-US" w:eastAsia="en-US"/>
        </w:rPr>
      </w:pPr>
    </w:p>
    <w:p w:rsidR="00C16A83" w:rsidRDefault="00C16A83" w:rsidP="00C16A83">
      <w:pPr>
        <w:rPr>
          <w:rFonts w:ascii="Times New Roman" w:hAnsi="Times New Roman"/>
          <w:bCs/>
          <w:sz w:val="26"/>
          <w:szCs w:val="26"/>
          <w:lang w:eastAsia="en-US"/>
        </w:rPr>
      </w:pPr>
    </w:p>
    <w:p w:rsidR="00C16A83" w:rsidRPr="00C16A83" w:rsidRDefault="00C16A83" w:rsidP="00CD1322">
      <w:pPr>
        <w:jc w:val="center"/>
        <w:rPr>
          <w:rFonts w:ascii="Times New Roman" w:eastAsia="Arial" w:hAnsi="Times New Roman"/>
          <w:sz w:val="26"/>
          <w:szCs w:val="26"/>
        </w:rPr>
      </w:pPr>
      <w:r w:rsidRPr="00C16A83">
        <w:rPr>
          <w:rFonts w:ascii="Times New Roman" w:hAnsi="Times New Roman"/>
          <w:bCs/>
          <w:sz w:val="26"/>
          <w:szCs w:val="26"/>
          <w:lang w:eastAsia="en-US"/>
        </w:rPr>
        <w:t>DAPAN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684"/>
        <w:gridCol w:w="992"/>
      </w:tblGrid>
      <w:tr w:rsidR="00C16A83" w:rsidRPr="00C16A83" w:rsidTr="00C16A83">
        <w:tc>
          <w:tcPr>
            <w:tcW w:w="675" w:type="dxa"/>
          </w:tcPr>
          <w:p w:rsidR="00C16A83" w:rsidRPr="00C16A83" w:rsidRDefault="00C16A83" w:rsidP="00C16A83">
            <w:pPr>
              <w:jc w:val="cente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Bài 3</w:t>
            </w:r>
          </w:p>
        </w:tc>
        <w:tc>
          <w:tcPr>
            <w:tcW w:w="7684" w:type="dxa"/>
          </w:tcPr>
          <w:p w:rsidR="00C16A83" w:rsidRPr="00C16A83" w:rsidRDefault="00C16A83" w:rsidP="00C16A83">
            <w:pPr>
              <w:jc w:val="cente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Đáp án</w:t>
            </w:r>
          </w:p>
        </w:tc>
        <w:tc>
          <w:tcPr>
            <w:tcW w:w="992" w:type="dxa"/>
          </w:tcPr>
          <w:p w:rsidR="00C16A83" w:rsidRPr="00C16A83" w:rsidRDefault="00C16A83" w:rsidP="00C16A83">
            <w:pPr>
              <w:jc w:val="center"/>
              <w:rPr>
                <w:rFonts w:ascii="Times New Roman" w:eastAsia="Calibri" w:hAnsi="Times New Roman"/>
                <w:bCs/>
                <w:sz w:val="26"/>
                <w:szCs w:val="26"/>
                <w:lang w:eastAsia="en-US"/>
              </w:rPr>
            </w:pPr>
            <w:r w:rsidRPr="00C16A83">
              <w:rPr>
                <w:rFonts w:ascii="Times New Roman" w:eastAsia="Calibri" w:hAnsi="Times New Roman"/>
                <w:bCs/>
                <w:sz w:val="26"/>
                <w:szCs w:val="26"/>
                <w:lang w:val="en-SG" w:eastAsia="en-US"/>
              </w:rPr>
              <w:t>Đ</w:t>
            </w:r>
            <w:r w:rsidRPr="00C16A83">
              <w:rPr>
                <w:rFonts w:ascii="Times New Roman" w:eastAsia="Calibri" w:hAnsi="Times New Roman"/>
                <w:bCs/>
                <w:sz w:val="26"/>
                <w:szCs w:val="26"/>
                <w:lang w:eastAsia="en-US"/>
              </w:rPr>
              <w:t>iểm</w:t>
            </w:r>
          </w:p>
        </w:tc>
      </w:tr>
      <w:tr w:rsidR="00C16A83" w:rsidRPr="00C16A83" w:rsidTr="00C16A83">
        <w:tc>
          <w:tcPr>
            <w:tcW w:w="675" w:type="dxa"/>
            <w:vMerge w:val="restart"/>
            <w:vAlign w:val="center"/>
          </w:tcPr>
          <w:p w:rsidR="00C16A83" w:rsidRPr="00C16A83" w:rsidRDefault="00C16A83" w:rsidP="00C16A83">
            <w:pPr>
              <w:tabs>
                <w:tab w:val="left" w:pos="330"/>
                <w:tab w:val="left" w:pos="2127"/>
                <w:tab w:val="left" w:pos="4820"/>
                <w:tab w:val="left" w:pos="7088"/>
              </w:tabs>
              <w:rPr>
                <w:rFonts w:ascii="Times New Roman" w:eastAsia="Calibri" w:hAnsi="Times New Roman"/>
                <w:bCs/>
                <w:sz w:val="26"/>
                <w:szCs w:val="26"/>
                <w:lang w:val="fr-FR" w:eastAsia="en-US"/>
              </w:rPr>
            </w:pPr>
            <w:r w:rsidRPr="00C16A83">
              <w:rPr>
                <w:rFonts w:ascii="Times New Roman" w:eastAsia="Calibri" w:hAnsi="Times New Roman"/>
                <w:bCs/>
                <w:sz w:val="26"/>
                <w:szCs w:val="26"/>
                <w:lang w:val="en-SG" w:eastAsia="en-US"/>
              </w:rPr>
              <w:t>(2,5 đ)</w:t>
            </w:r>
          </w:p>
          <w:p w:rsidR="00C16A83" w:rsidRPr="00C16A83" w:rsidRDefault="00C16A83" w:rsidP="00C16A83">
            <w:pPr>
              <w:jc w:val="center"/>
              <w:rPr>
                <w:rFonts w:ascii="Times New Roman" w:eastAsia="Calibri" w:hAnsi="Times New Roman"/>
                <w:bCs/>
                <w:sz w:val="26"/>
                <w:szCs w:val="26"/>
                <w:lang w:eastAsia="en-US"/>
              </w:rPr>
            </w:pPr>
          </w:p>
        </w:tc>
        <w:tc>
          <w:tcPr>
            <w:tcW w:w="7684" w:type="dxa"/>
          </w:tcPr>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1(1,5 điểm)</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a. (0,5 điểm)</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Phương trình: x</w:t>
            </w:r>
            <w:r w:rsidRPr="00C16A83">
              <w:rPr>
                <w:rFonts w:ascii="Times New Roman" w:eastAsia="Calibri" w:hAnsi="Times New Roman"/>
                <w:bCs/>
                <w:sz w:val="26"/>
                <w:szCs w:val="26"/>
                <w:vertAlign w:val="superscript"/>
                <w:lang w:eastAsia="en-US"/>
              </w:rPr>
              <w:t>2</w:t>
            </w:r>
            <w:r w:rsidRPr="00C16A83">
              <w:rPr>
                <w:rFonts w:ascii="Times New Roman" w:eastAsia="Calibri" w:hAnsi="Times New Roman"/>
                <w:bCs/>
                <w:sz w:val="26"/>
                <w:szCs w:val="26"/>
                <w:lang w:eastAsia="en-US"/>
              </w:rPr>
              <w:t xml:space="preserve"> + 2x – 3 = 0 </w:t>
            </w:r>
          </w:p>
          <w:p w:rsidR="00C16A83" w:rsidRPr="00C16A83" w:rsidRDefault="00C16A83" w:rsidP="00C16A83">
            <w:pP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Vì a + b + c = 1 + 2 - 3 = 0</w:t>
            </w:r>
          </w:p>
          <w:p w:rsidR="00C16A83" w:rsidRPr="00C16A83" w:rsidRDefault="00C16A83" w:rsidP="00C16A83">
            <w:pPr>
              <w:rPr>
                <w:rFonts w:ascii="Times New Roman" w:eastAsia="Calibri" w:hAnsi="Times New Roman"/>
                <w:bCs/>
                <w:sz w:val="26"/>
                <w:szCs w:val="26"/>
                <w:lang w:val="en-SG" w:eastAsia="en-US"/>
              </w:rPr>
            </w:pPr>
            <w:r w:rsidRPr="00C16A83">
              <w:rPr>
                <w:rFonts w:ascii="Times New Roman" w:eastAsia="Calibri" w:hAnsi="Times New Roman"/>
                <w:bCs/>
                <w:position w:val="-6"/>
                <w:sz w:val="26"/>
                <w:szCs w:val="26"/>
                <w:lang w:val="en-SG" w:eastAsia="en-US"/>
              </w:rPr>
              <w:object w:dxaOrig="3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pt;height:11.9pt" o:ole="">
                  <v:imagedata r:id="rId4" o:title=""/>
                </v:shape>
                <o:OLEObject Type="Embed" ProgID="Equation.DSMT4" ShapeID="_x0000_i1025" DrawAspect="Content" ObjectID="_1708150000" r:id="rId5"/>
              </w:object>
            </w:r>
            <w:r w:rsidRPr="00C16A83">
              <w:rPr>
                <w:rFonts w:ascii="Times New Roman" w:eastAsia="Calibri" w:hAnsi="Times New Roman"/>
                <w:bCs/>
                <w:sz w:val="26"/>
                <w:szCs w:val="26"/>
                <w:lang w:val="en-SG" w:eastAsia="en-US"/>
              </w:rPr>
              <w:t xml:space="preserve"> phương trình có 2 nghiệm x</w:t>
            </w:r>
            <w:r w:rsidRPr="00C16A83">
              <w:rPr>
                <w:rFonts w:ascii="Times New Roman" w:eastAsia="Calibri" w:hAnsi="Times New Roman"/>
                <w:bCs/>
                <w:sz w:val="26"/>
                <w:szCs w:val="26"/>
                <w:vertAlign w:val="subscript"/>
                <w:lang w:val="en-SG" w:eastAsia="en-US"/>
              </w:rPr>
              <w:t>1</w:t>
            </w:r>
            <w:r w:rsidRPr="00C16A83">
              <w:rPr>
                <w:rFonts w:ascii="Times New Roman" w:eastAsia="Calibri" w:hAnsi="Times New Roman"/>
                <w:bCs/>
                <w:sz w:val="26"/>
                <w:szCs w:val="26"/>
                <w:lang w:val="en-SG" w:eastAsia="en-US"/>
              </w:rPr>
              <w:t xml:space="preserve"> = 1; x</w:t>
            </w:r>
            <w:r w:rsidRPr="00C16A83">
              <w:rPr>
                <w:rFonts w:ascii="Times New Roman" w:eastAsia="Calibri" w:hAnsi="Times New Roman"/>
                <w:bCs/>
                <w:sz w:val="26"/>
                <w:szCs w:val="26"/>
                <w:vertAlign w:val="subscript"/>
                <w:lang w:val="en-SG" w:eastAsia="en-US"/>
              </w:rPr>
              <w:t>2</w:t>
            </w:r>
            <w:r w:rsidRPr="00C16A83">
              <w:rPr>
                <w:rFonts w:ascii="Times New Roman" w:eastAsia="Calibri" w:hAnsi="Times New Roman"/>
                <w:bCs/>
                <w:sz w:val="26"/>
                <w:szCs w:val="26"/>
                <w:lang w:val="en-SG" w:eastAsia="en-US"/>
              </w:rPr>
              <w:t xml:space="preserve"> = -3</w:t>
            </w:r>
          </w:p>
          <w:p w:rsidR="00C16A83" w:rsidRPr="00C16A83" w:rsidRDefault="00C16A83" w:rsidP="00C16A83">
            <w:pP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Vậy phương trình có 2 nghiệm x</w:t>
            </w:r>
            <w:r w:rsidRPr="00C16A83">
              <w:rPr>
                <w:rFonts w:ascii="Times New Roman" w:eastAsia="Calibri" w:hAnsi="Times New Roman"/>
                <w:bCs/>
                <w:sz w:val="26"/>
                <w:szCs w:val="26"/>
                <w:vertAlign w:val="subscript"/>
                <w:lang w:val="en-SG" w:eastAsia="en-US"/>
              </w:rPr>
              <w:t>1</w:t>
            </w:r>
            <w:r w:rsidRPr="00C16A83">
              <w:rPr>
                <w:rFonts w:ascii="Times New Roman" w:eastAsia="Calibri" w:hAnsi="Times New Roman"/>
                <w:bCs/>
                <w:sz w:val="26"/>
                <w:szCs w:val="26"/>
                <w:lang w:val="en-SG" w:eastAsia="en-US"/>
              </w:rPr>
              <w:t xml:space="preserve"> = 1; x</w:t>
            </w:r>
            <w:r w:rsidRPr="00C16A83">
              <w:rPr>
                <w:rFonts w:ascii="Times New Roman" w:eastAsia="Calibri" w:hAnsi="Times New Roman"/>
                <w:bCs/>
                <w:sz w:val="26"/>
                <w:szCs w:val="26"/>
                <w:vertAlign w:val="subscript"/>
                <w:lang w:val="en-SG" w:eastAsia="en-US"/>
              </w:rPr>
              <w:t>2</w:t>
            </w:r>
            <w:r w:rsidRPr="00C16A83">
              <w:rPr>
                <w:rFonts w:ascii="Times New Roman" w:eastAsia="Calibri" w:hAnsi="Times New Roman"/>
                <w:bCs/>
                <w:sz w:val="26"/>
                <w:szCs w:val="26"/>
                <w:lang w:val="en-SG" w:eastAsia="en-US"/>
              </w:rPr>
              <w:t xml:space="preserve"> = -3</w:t>
            </w:r>
          </w:p>
        </w:tc>
        <w:tc>
          <w:tcPr>
            <w:tcW w:w="992" w:type="dxa"/>
          </w:tcPr>
          <w:p w:rsidR="00C16A83" w:rsidRPr="00C16A83" w:rsidRDefault="00C16A83" w:rsidP="00C16A83">
            <w:pPr>
              <w:jc w:val="center"/>
              <w:rPr>
                <w:rFonts w:ascii="Times New Roman" w:eastAsia="Calibri" w:hAnsi="Times New Roman"/>
                <w:bCs/>
                <w:sz w:val="26"/>
                <w:szCs w:val="26"/>
                <w:lang w:val="en-SG" w:eastAsia="en-US"/>
              </w:rPr>
            </w:pPr>
          </w:p>
          <w:p w:rsidR="00C16A83" w:rsidRPr="00C16A83" w:rsidRDefault="00C16A83" w:rsidP="00C16A83">
            <w:pPr>
              <w:jc w:val="center"/>
              <w:rPr>
                <w:rFonts w:ascii="Times New Roman" w:eastAsia="Calibri" w:hAnsi="Times New Roman"/>
                <w:bCs/>
                <w:sz w:val="26"/>
                <w:szCs w:val="26"/>
                <w:lang w:val="en-SG" w:eastAsia="en-US"/>
              </w:rPr>
            </w:pPr>
          </w:p>
          <w:p w:rsidR="00C16A83" w:rsidRPr="00C16A83" w:rsidRDefault="00C16A83" w:rsidP="00C16A83">
            <w:pPr>
              <w:jc w:val="cente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0,25</w:t>
            </w:r>
          </w:p>
          <w:p w:rsidR="00C16A83" w:rsidRPr="00C16A83" w:rsidRDefault="00C16A83" w:rsidP="00C16A83">
            <w:pPr>
              <w:jc w:val="center"/>
              <w:rPr>
                <w:rFonts w:ascii="Times New Roman" w:eastAsia="Calibri" w:hAnsi="Times New Roman"/>
                <w:bCs/>
                <w:sz w:val="26"/>
                <w:szCs w:val="26"/>
                <w:lang w:val="en-SG" w:eastAsia="en-US"/>
              </w:rPr>
            </w:pPr>
          </w:p>
          <w:p w:rsidR="00C16A83" w:rsidRPr="00C16A83" w:rsidRDefault="00C16A83" w:rsidP="00C16A83">
            <w:pPr>
              <w:jc w:val="cente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0,25</w:t>
            </w:r>
          </w:p>
        </w:tc>
      </w:tr>
      <w:tr w:rsidR="00C16A83" w:rsidRPr="00C16A83" w:rsidTr="00C16A83">
        <w:tc>
          <w:tcPr>
            <w:tcW w:w="675" w:type="dxa"/>
            <w:vMerge/>
          </w:tcPr>
          <w:p w:rsidR="00C16A83" w:rsidRPr="00C16A83" w:rsidRDefault="00C16A83" w:rsidP="00C16A83">
            <w:pPr>
              <w:jc w:val="center"/>
              <w:rPr>
                <w:rFonts w:ascii="Times New Roman" w:eastAsia="Calibri" w:hAnsi="Times New Roman"/>
                <w:bCs/>
                <w:sz w:val="26"/>
                <w:szCs w:val="26"/>
                <w:lang w:eastAsia="en-US"/>
              </w:rPr>
            </w:pPr>
          </w:p>
        </w:tc>
        <w:tc>
          <w:tcPr>
            <w:tcW w:w="7684" w:type="dxa"/>
          </w:tcPr>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b. (1 điểm)</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Xét phương trình hoành độ giao điểm của (P) và (d): x</w:t>
            </w:r>
            <w:r w:rsidRPr="00C16A83">
              <w:rPr>
                <w:rFonts w:ascii="Times New Roman" w:eastAsia="Calibri" w:hAnsi="Times New Roman"/>
                <w:bCs/>
                <w:sz w:val="26"/>
                <w:szCs w:val="26"/>
                <w:vertAlign w:val="superscript"/>
                <w:lang w:eastAsia="en-US"/>
              </w:rPr>
              <w:t xml:space="preserve">2 </w:t>
            </w:r>
            <w:r w:rsidRPr="00C16A83">
              <w:rPr>
                <w:rFonts w:ascii="Times New Roman" w:eastAsia="Calibri" w:hAnsi="Times New Roman"/>
                <w:bCs/>
                <w:sz w:val="26"/>
                <w:szCs w:val="26"/>
                <w:lang w:eastAsia="en-US"/>
              </w:rPr>
              <w:t>= kx – k +1</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val="en-US" w:eastAsia="en-US"/>
              </w:rPr>
              <w:sym w:font="Wingdings" w:char="F0F3"/>
            </w:r>
            <w:r w:rsidRPr="00C16A83">
              <w:rPr>
                <w:rFonts w:ascii="Times New Roman" w:eastAsia="Calibri" w:hAnsi="Times New Roman"/>
                <w:bCs/>
                <w:sz w:val="26"/>
                <w:szCs w:val="26"/>
                <w:lang w:eastAsia="en-US"/>
              </w:rPr>
              <w:t xml:space="preserve"> x</w:t>
            </w:r>
            <w:r w:rsidRPr="00C16A83">
              <w:rPr>
                <w:rFonts w:ascii="Times New Roman" w:eastAsia="Calibri" w:hAnsi="Times New Roman"/>
                <w:bCs/>
                <w:sz w:val="26"/>
                <w:szCs w:val="26"/>
                <w:vertAlign w:val="superscript"/>
                <w:lang w:eastAsia="en-US"/>
              </w:rPr>
              <w:t xml:space="preserve">2  </w:t>
            </w:r>
            <w:r w:rsidRPr="00C16A83">
              <w:rPr>
                <w:rFonts w:ascii="Times New Roman" w:eastAsia="Calibri" w:hAnsi="Times New Roman"/>
                <w:bCs/>
                <w:sz w:val="26"/>
                <w:szCs w:val="26"/>
                <w:lang w:eastAsia="en-US"/>
              </w:rPr>
              <w:t>– kx + k – 1= 0 (1)</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a = 1; b = - k; c = k - 1</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Phương trình (1) có a + b + c = 1 – k + k – 1= 0 do đó phương trình (1) có 2 nghiệm: x</w:t>
            </w:r>
            <w:r w:rsidRPr="00C16A83">
              <w:rPr>
                <w:rFonts w:ascii="Times New Roman" w:eastAsia="Calibri" w:hAnsi="Times New Roman"/>
                <w:bCs/>
                <w:sz w:val="26"/>
                <w:szCs w:val="26"/>
                <w:vertAlign w:val="subscript"/>
                <w:lang w:eastAsia="en-US"/>
              </w:rPr>
              <w:t>1</w:t>
            </w:r>
            <w:r w:rsidRPr="00C16A83">
              <w:rPr>
                <w:rFonts w:ascii="Times New Roman" w:eastAsia="Calibri" w:hAnsi="Times New Roman"/>
                <w:bCs/>
                <w:sz w:val="26"/>
                <w:szCs w:val="26"/>
                <w:lang w:eastAsia="en-US"/>
              </w:rPr>
              <w:t xml:space="preserve"> = 1; x</w:t>
            </w:r>
            <w:r w:rsidRPr="00C16A83">
              <w:rPr>
                <w:rFonts w:ascii="Times New Roman" w:eastAsia="Calibri" w:hAnsi="Times New Roman"/>
                <w:bCs/>
                <w:sz w:val="26"/>
                <w:szCs w:val="26"/>
                <w:vertAlign w:val="subscript"/>
                <w:lang w:eastAsia="en-US"/>
              </w:rPr>
              <w:t>2</w:t>
            </w:r>
            <w:r w:rsidRPr="00C16A83">
              <w:rPr>
                <w:rFonts w:ascii="Times New Roman" w:eastAsia="Calibri" w:hAnsi="Times New Roman"/>
                <w:bCs/>
                <w:sz w:val="26"/>
                <w:szCs w:val="26"/>
                <w:lang w:eastAsia="en-US"/>
              </w:rPr>
              <w:t xml:space="preserve"> =  k – 1 </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Vì x</w:t>
            </w:r>
            <w:r w:rsidRPr="00C16A83">
              <w:rPr>
                <w:rFonts w:ascii="Times New Roman" w:eastAsia="Calibri" w:hAnsi="Times New Roman"/>
                <w:bCs/>
                <w:sz w:val="26"/>
                <w:szCs w:val="26"/>
                <w:vertAlign w:val="subscript"/>
                <w:lang w:eastAsia="en-US"/>
              </w:rPr>
              <w:t>1</w:t>
            </w:r>
            <w:r w:rsidRPr="00C16A83">
              <w:rPr>
                <w:rFonts w:ascii="Times New Roman" w:eastAsia="Calibri" w:hAnsi="Times New Roman"/>
                <w:bCs/>
                <w:sz w:val="26"/>
                <w:szCs w:val="26"/>
                <w:lang w:eastAsia="en-US"/>
              </w:rPr>
              <w:t xml:space="preserve"> = 1 &gt; 0 nên phương trình (1) có ít nhất 1 nghiệm không dương </w:t>
            </w:r>
            <w:r w:rsidRPr="00C16A83">
              <w:rPr>
                <w:rFonts w:ascii="Times New Roman" w:eastAsia="Calibri" w:hAnsi="Times New Roman"/>
                <w:bCs/>
                <w:position w:val="-6"/>
                <w:sz w:val="26"/>
                <w:szCs w:val="26"/>
                <w:lang w:val="en-SG" w:eastAsia="en-US"/>
              </w:rPr>
              <w:object w:dxaOrig="340" w:dyaOrig="240">
                <v:shape id="_x0000_i1026" type="#_x0000_t75" style="width:16.9pt;height:11.9pt" o:ole="">
                  <v:imagedata r:id="rId6" o:title=""/>
                </v:shape>
                <o:OLEObject Type="Embed" ProgID="Equation.DSMT4" ShapeID="_x0000_i1026" DrawAspect="Content" ObjectID="_1708150001" r:id="rId7"/>
              </w:object>
            </w:r>
            <w:r w:rsidRPr="00C16A83">
              <w:rPr>
                <w:rFonts w:ascii="Times New Roman" w:eastAsia="Calibri" w:hAnsi="Times New Roman"/>
                <w:bCs/>
                <w:sz w:val="26"/>
                <w:szCs w:val="26"/>
                <w:lang w:eastAsia="en-US"/>
              </w:rPr>
              <w:t xml:space="preserve"> k – 1 </w:t>
            </w:r>
            <w:r w:rsidRPr="00C16A83">
              <w:rPr>
                <w:rFonts w:ascii="Times New Roman" w:eastAsia="Calibri" w:hAnsi="Times New Roman"/>
                <w:bCs/>
                <w:sz w:val="26"/>
                <w:szCs w:val="26"/>
                <w:u w:val="single"/>
                <w:lang w:eastAsia="en-US"/>
              </w:rPr>
              <w:t>&lt;</w:t>
            </w:r>
            <w:r w:rsidRPr="00C16A83">
              <w:rPr>
                <w:rFonts w:ascii="Times New Roman" w:eastAsia="Calibri" w:hAnsi="Times New Roman"/>
                <w:bCs/>
                <w:sz w:val="26"/>
                <w:szCs w:val="26"/>
                <w:lang w:eastAsia="en-US"/>
              </w:rPr>
              <w:t xml:space="preserve"> 0 </w:t>
            </w:r>
            <w:r w:rsidRPr="00C16A83">
              <w:rPr>
                <w:rFonts w:ascii="Times New Roman" w:eastAsia="Calibri" w:hAnsi="Times New Roman"/>
                <w:bCs/>
                <w:position w:val="-6"/>
                <w:sz w:val="26"/>
                <w:szCs w:val="26"/>
                <w:lang w:val="en-SG" w:eastAsia="en-US"/>
              </w:rPr>
              <w:object w:dxaOrig="340" w:dyaOrig="240">
                <v:shape id="_x0000_i1027" type="#_x0000_t75" style="width:16.9pt;height:11.9pt" o:ole="">
                  <v:imagedata r:id="rId6" o:title=""/>
                </v:shape>
                <o:OLEObject Type="Embed" ProgID="Equation.DSMT4" ShapeID="_x0000_i1027" DrawAspect="Content" ObjectID="_1708150002" r:id="rId8"/>
              </w:object>
            </w:r>
            <w:r w:rsidRPr="00C16A83">
              <w:rPr>
                <w:rFonts w:ascii="Times New Roman" w:eastAsia="Calibri" w:hAnsi="Times New Roman"/>
                <w:bCs/>
                <w:sz w:val="26"/>
                <w:szCs w:val="26"/>
                <w:lang w:eastAsia="en-US"/>
              </w:rPr>
              <w:t xml:space="preserve"> k </w:t>
            </w:r>
            <w:r w:rsidRPr="00C16A83">
              <w:rPr>
                <w:rFonts w:ascii="Times New Roman" w:eastAsia="Calibri" w:hAnsi="Times New Roman"/>
                <w:bCs/>
                <w:sz w:val="26"/>
                <w:szCs w:val="26"/>
                <w:u w:val="single"/>
                <w:lang w:eastAsia="en-US"/>
              </w:rPr>
              <w:t>&lt;</w:t>
            </w:r>
            <w:r w:rsidRPr="00C16A83">
              <w:rPr>
                <w:rFonts w:ascii="Times New Roman" w:eastAsia="Calibri" w:hAnsi="Times New Roman"/>
                <w:bCs/>
                <w:sz w:val="26"/>
                <w:szCs w:val="26"/>
                <w:lang w:eastAsia="en-US"/>
              </w:rPr>
              <w:t xml:space="preserve"> 1</w:t>
            </w:r>
          </w:p>
          <w:p w:rsidR="00C16A83" w:rsidRPr="00C16A83" w:rsidRDefault="00C16A83" w:rsidP="00C16A83">
            <w:pP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 xml:space="preserve">Vậy với k </w:t>
            </w:r>
            <w:r w:rsidRPr="00C16A83">
              <w:rPr>
                <w:rFonts w:ascii="Times New Roman" w:eastAsia="Calibri" w:hAnsi="Times New Roman"/>
                <w:bCs/>
                <w:sz w:val="26"/>
                <w:szCs w:val="26"/>
                <w:u w:val="single"/>
                <w:lang w:eastAsia="en-US"/>
              </w:rPr>
              <w:t>&lt;</w:t>
            </w:r>
            <w:r w:rsidRPr="00C16A83">
              <w:rPr>
                <w:rFonts w:ascii="Times New Roman" w:eastAsia="Calibri" w:hAnsi="Times New Roman"/>
                <w:bCs/>
                <w:sz w:val="26"/>
                <w:szCs w:val="26"/>
                <w:lang w:eastAsia="en-US"/>
              </w:rPr>
              <w:t xml:space="preserve"> 1 thì parabol (P) và đường thẳng (d) luôn cắt nhau tại hai điểm phân biệt, trong đó có ít nhất một điểm có hoành độ không dương.</w:t>
            </w:r>
          </w:p>
        </w:tc>
        <w:tc>
          <w:tcPr>
            <w:tcW w:w="992" w:type="dxa"/>
          </w:tcPr>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0,25</w:t>
            </w:r>
          </w:p>
          <w:p w:rsidR="00C16A83" w:rsidRPr="00C16A83" w:rsidRDefault="00C16A83" w:rsidP="00C16A83">
            <w:pPr>
              <w:jc w:val="center"/>
              <w:rPr>
                <w:rFonts w:ascii="Times New Roman" w:eastAsia="Calibri" w:hAnsi="Times New Roman"/>
                <w:bCs/>
                <w:sz w:val="26"/>
                <w:szCs w:val="26"/>
                <w:lang w:val="en-SG" w:eastAsia="en-US"/>
              </w:rPr>
            </w:pPr>
          </w:p>
          <w:p w:rsidR="00C16A83" w:rsidRPr="00C16A83" w:rsidRDefault="00C16A83" w:rsidP="00C16A83">
            <w:pPr>
              <w:jc w:val="cente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0,25</w:t>
            </w:r>
          </w:p>
          <w:p w:rsidR="00C16A83" w:rsidRPr="00C16A83" w:rsidRDefault="00C16A83" w:rsidP="00C16A83">
            <w:pPr>
              <w:jc w:val="center"/>
              <w:rPr>
                <w:rFonts w:ascii="Times New Roman" w:eastAsia="Calibri" w:hAnsi="Times New Roman"/>
                <w:bCs/>
                <w:sz w:val="26"/>
                <w:szCs w:val="26"/>
                <w:lang w:val="en-SG" w:eastAsia="en-US"/>
              </w:rPr>
            </w:pPr>
          </w:p>
          <w:p w:rsidR="00C16A83" w:rsidRPr="00C16A83" w:rsidRDefault="00C16A83" w:rsidP="00C16A83">
            <w:pPr>
              <w:jc w:val="center"/>
              <w:rPr>
                <w:rFonts w:ascii="Times New Roman" w:eastAsia="Calibri" w:hAnsi="Times New Roman"/>
                <w:bCs/>
                <w:sz w:val="26"/>
                <w:szCs w:val="26"/>
                <w:lang w:val="en-SG" w:eastAsia="en-US"/>
              </w:rPr>
            </w:pPr>
          </w:p>
          <w:p w:rsidR="00C16A83" w:rsidRPr="00C16A83" w:rsidRDefault="00C16A83" w:rsidP="00C16A83">
            <w:pPr>
              <w:jc w:val="cente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0,25</w:t>
            </w:r>
          </w:p>
          <w:p w:rsidR="00C16A83" w:rsidRPr="00C16A83" w:rsidRDefault="00C16A83" w:rsidP="00C16A83">
            <w:pPr>
              <w:jc w:val="center"/>
              <w:rPr>
                <w:rFonts w:ascii="Times New Roman" w:eastAsia="Calibri" w:hAnsi="Times New Roman"/>
                <w:bCs/>
                <w:sz w:val="26"/>
                <w:szCs w:val="26"/>
                <w:lang w:val="en-SG" w:eastAsia="en-US"/>
              </w:rPr>
            </w:pPr>
          </w:p>
          <w:p w:rsidR="00C16A83" w:rsidRPr="00C16A83" w:rsidRDefault="00C16A83" w:rsidP="00C16A83">
            <w:pPr>
              <w:jc w:val="center"/>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0,25</w:t>
            </w:r>
          </w:p>
        </w:tc>
      </w:tr>
      <w:tr w:rsidR="00C16A83" w:rsidRPr="00C16A83" w:rsidTr="00C16A83">
        <w:tc>
          <w:tcPr>
            <w:tcW w:w="675" w:type="dxa"/>
            <w:vMerge/>
            <w:vAlign w:val="center"/>
          </w:tcPr>
          <w:p w:rsidR="00C16A83" w:rsidRPr="00C16A83" w:rsidRDefault="00C16A83" w:rsidP="00C16A83">
            <w:pPr>
              <w:jc w:val="center"/>
              <w:rPr>
                <w:rFonts w:ascii="Times New Roman" w:eastAsia="Calibri" w:hAnsi="Times New Roman"/>
                <w:bCs/>
                <w:sz w:val="26"/>
                <w:szCs w:val="26"/>
                <w:lang w:val="en-SG" w:eastAsia="en-US"/>
              </w:rPr>
            </w:pPr>
          </w:p>
        </w:tc>
        <w:tc>
          <w:tcPr>
            <w:tcW w:w="7684" w:type="dxa"/>
          </w:tcPr>
          <w:p w:rsidR="00C16A83" w:rsidRPr="00C16A83" w:rsidRDefault="00C16A83" w:rsidP="00C16A83">
            <w:pPr>
              <w:tabs>
                <w:tab w:val="left" w:pos="330"/>
                <w:tab w:val="left" w:pos="2127"/>
                <w:tab w:val="left" w:pos="4820"/>
                <w:tab w:val="left" w:pos="7088"/>
              </w:tabs>
              <w:rPr>
                <w:rFonts w:ascii="Times New Roman" w:eastAsia="Calibri" w:hAnsi="Times New Roman"/>
                <w:bCs/>
                <w:sz w:val="26"/>
                <w:szCs w:val="26"/>
                <w:lang w:val="en-SG" w:eastAsia="en-US"/>
              </w:rPr>
            </w:pPr>
            <w:r w:rsidRPr="00C16A83">
              <w:rPr>
                <w:rFonts w:ascii="Times New Roman" w:eastAsia="Calibri" w:hAnsi="Times New Roman"/>
                <w:bCs/>
                <w:sz w:val="26"/>
                <w:szCs w:val="26"/>
                <w:lang w:val="en-SG" w:eastAsia="en-US"/>
              </w:rPr>
              <w:t>2.(1,0 điểm)</w:t>
            </w:r>
          </w:p>
          <w:p w:rsidR="00C16A83" w:rsidRDefault="00C16A83" w:rsidP="00C16A83">
            <w:pPr>
              <w:ind w:right="-108"/>
              <w:rPr>
                <w:rFonts w:ascii="Times New Roman" w:eastAsia="Arial" w:hAnsi="Times New Roman"/>
                <w:bCs/>
                <w:sz w:val="26"/>
                <w:szCs w:val="26"/>
              </w:rPr>
            </w:pPr>
            <w:r w:rsidRPr="00C16A83">
              <w:rPr>
                <w:rFonts w:ascii="Times New Roman" w:eastAsia="Arial" w:hAnsi="Times New Roman"/>
                <w:bCs/>
                <w:sz w:val="26"/>
                <w:szCs w:val="26"/>
              </w:rPr>
              <w:t xml:space="preserve">Gọi số sản phầm người đó dự kiến làm trong 1 giờ là x ( sản phẩm) </w:t>
            </w:r>
          </w:p>
          <w:p w:rsidR="00C16A83" w:rsidRPr="00C16A83" w:rsidRDefault="00C16A83" w:rsidP="00C16A83">
            <w:pPr>
              <w:ind w:right="-108"/>
              <w:rPr>
                <w:rFonts w:ascii="Times New Roman" w:eastAsia="Arial" w:hAnsi="Times New Roman"/>
                <w:bCs/>
                <w:sz w:val="26"/>
                <w:szCs w:val="26"/>
                <w:lang w:val="en-US"/>
              </w:rPr>
            </w:pPr>
            <w:r w:rsidRPr="00C16A83">
              <w:rPr>
                <w:rFonts w:ascii="Times New Roman" w:eastAsia="Arial" w:hAnsi="Times New Roman"/>
                <w:bCs/>
                <w:sz w:val="26"/>
                <w:szCs w:val="26"/>
              </w:rPr>
              <w:t>( ĐK:</w:t>
            </w:r>
            <w:r w:rsidRPr="00C16A83">
              <w:rPr>
                <w:rFonts w:ascii="Times New Roman" w:eastAsia="Arial" w:hAnsi="Times New Roman"/>
                <w:bCs/>
                <w:position w:val="-6"/>
                <w:sz w:val="26"/>
                <w:szCs w:val="26"/>
              </w:rPr>
              <w:object w:dxaOrig="680" w:dyaOrig="320">
                <v:shape id="_x0000_i1028" type="#_x0000_t75" style="width:38.5pt;height:18.45pt" o:ole="">
                  <v:imagedata r:id="rId9" o:title=""/>
                </v:shape>
                <o:OLEObject Type="Embed" ProgID="Equation.DSMT4" ShapeID="_x0000_i1028" DrawAspect="Content" ObjectID="_1708150003" r:id="rId10"/>
              </w:object>
            </w:r>
            <w:r w:rsidRPr="00C16A83">
              <w:rPr>
                <w:rFonts w:ascii="Times New Roman" w:eastAsia="Arial" w:hAnsi="Times New Roman"/>
                <w:bCs/>
                <w:sz w:val="26"/>
                <w:szCs w:val="26"/>
              </w:rPr>
              <w:t xml:space="preserve"> )</w: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t xml:space="preserve">Thời gian dự kiến là </w:t>
            </w:r>
            <w:r w:rsidRPr="00C16A83">
              <w:rPr>
                <w:rFonts w:ascii="Times New Roman" w:eastAsia="Arial" w:hAnsi="Times New Roman"/>
                <w:bCs/>
                <w:position w:val="-24"/>
                <w:sz w:val="26"/>
                <w:szCs w:val="26"/>
              </w:rPr>
              <w:object w:dxaOrig="480" w:dyaOrig="620">
                <v:shape id="_x0000_i1029" type="#_x0000_t75" style="width:24.1pt;height:31.3pt" o:ole="">
                  <v:imagedata r:id="rId11" o:title=""/>
                </v:shape>
                <o:OLEObject Type="Embed" ProgID="Equation.DSMT4" ShapeID="_x0000_i1029" DrawAspect="Content" ObjectID="_1708150004" r:id="rId12"/>
              </w:object>
            </w:r>
            <w:r w:rsidRPr="00C16A83">
              <w:rPr>
                <w:rFonts w:ascii="Times New Roman" w:eastAsia="Arial" w:hAnsi="Times New Roman"/>
                <w:bCs/>
                <w:sz w:val="26"/>
                <w:szCs w:val="26"/>
              </w:rPr>
              <w:t xml:space="preserve"> (giờ)</w: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t xml:space="preserve">Số sản phẩm làm được sau 2 giờ với năng suất dự kiến là </w:t>
            </w:r>
            <w:r w:rsidRPr="00C16A83">
              <w:rPr>
                <w:rFonts w:ascii="Times New Roman" w:eastAsia="Arial" w:hAnsi="Times New Roman"/>
                <w:bCs/>
                <w:position w:val="-6"/>
                <w:sz w:val="26"/>
                <w:szCs w:val="26"/>
              </w:rPr>
              <w:object w:dxaOrig="320" w:dyaOrig="279">
                <v:shape id="_x0000_i1030" type="#_x0000_t75" style="width:20.95pt;height:17.55pt" o:ole="">
                  <v:imagedata r:id="rId13" o:title=""/>
                </v:shape>
                <o:OLEObject Type="Embed" ProgID="Equation.DSMT4" ShapeID="_x0000_i1030" DrawAspect="Content" ObjectID="_1708150005" r:id="rId14"/>
              </w:object>
            </w:r>
            <w:r w:rsidRPr="00C16A83">
              <w:rPr>
                <w:rFonts w:ascii="Times New Roman" w:eastAsia="Arial" w:hAnsi="Times New Roman"/>
                <w:bCs/>
                <w:sz w:val="26"/>
                <w:szCs w:val="26"/>
              </w:rPr>
              <w:t xml:space="preserve"> (sản phẩm)</w: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t xml:space="preserve">Số sản phẩm người đó làm được sau khi cải tiến kĩ thuật là </w:t>
            </w:r>
            <w:r w:rsidRPr="00C16A83">
              <w:rPr>
                <w:rFonts w:ascii="Times New Roman" w:eastAsia="Arial" w:hAnsi="Times New Roman"/>
                <w:bCs/>
                <w:position w:val="-6"/>
                <w:sz w:val="26"/>
                <w:szCs w:val="26"/>
              </w:rPr>
              <w:object w:dxaOrig="900" w:dyaOrig="279">
                <v:shape id="_x0000_i1031" type="#_x0000_t75" style="width:57.6pt;height:17.55pt" o:ole="">
                  <v:imagedata r:id="rId15" o:title=""/>
                </v:shape>
                <o:OLEObject Type="Embed" ProgID="Equation.DSMT4" ShapeID="_x0000_i1031" DrawAspect="Content" ObjectID="_1708150006" r:id="rId16"/>
              </w:object>
            </w:r>
            <w:r w:rsidRPr="00C16A83">
              <w:rPr>
                <w:rFonts w:ascii="Times New Roman" w:eastAsia="Arial" w:hAnsi="Times New Roman"/>
                <w:bCs/>
                <w:sz w:val="26"/>
                <w:szCs w:val="26"/>
              </w:rPr>
              <w:t xml:space="preserve"> (sản phẩm)</w: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t xml:space="preserve">Số sản phẩm người đó làm được trong 1 giờ sau khi cải tiến kĩ thuật là </w:t>
            </w:r>
            <w:r w:rsidRPr="00C16A83">
              <w:rPr>
                <w:rFonts w:ascii="Times New Roman" w:eastAsia="Arial" w:hAnsi="Times New Roman"/>
                <w:bCs/>
                <w:position w:val="-6"/>
                <w:sz w:val="26"/>
                <w:szCs w:val="26"/>
              </w:rPr>
              <w:object w:dxaOrig="520" w:dyaOrig="279">
                <v:shape id="_x0000_i1032" type="#_x0000_t75" style="width:38.5pt;height:20.35pt" o:ole="">
                  <v:imagedata r:id="rId17" o:title=""/>
                </v:shape>
                <o:OLEObject Type="Embed" ProgID="Equation.DSMT4" ShapeID="_x0000_i1032" DrawAspect="Content" ObjectID="_1708150007" r:id="rId18"/>
              </w:object>
            </w:r>
            <w:r w:rsidRPr="00C16A83">
              <w:rPr>
                <w:rFonts w:ascii="Times New Roman" w:eastAsia="Arial" w:hAnsi="Times New Roman"/>
                <w:bCs/>
                <w:sz w:val="26"/>
                <w:szCs w:val="26"/>
              </w:rPr>
              <w:t xml:space="preserve"> </w: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t>(sản phẩm)</w: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lastRenderedPageBreak/>
              <w:t xml:space="preserve">Thời gian người đó làm được sau khi cải tiến kĩ thuật là </w:t>
            </w:r>
            <w:r w:rsidRPr="00C16A83">
              <w:rPr>
                <w:rFonts w:ascii="Times New Roman" w:eastAsia="Arial" w:hAnsi="Times New Roman"/>
                <w:bCs/>
                <w:position w:val="-24"/>
                <w:sz w:val="26"/>
                <w:szCs w:val="26"/>
              </w:rPr>
              <w:object w:dxaOrig="920" w:dyaOrig="620">
                <v:shape id="_x0000_i1033" type="#_x0000_t75" style="width:45.7pt;height:31.3pt" o:ole="">
                  <v:imagedata r:id="rId19" o:title=""/>
                </v:shape>
                <o:OLEObject Type="Embed" ProgID="Equation.DSMT4" ShapeID="_x0000_i1033" DrawAspect="Content" ObjectID="_1708150008" r:id="rId20"/>
              </w:object>
            </w:r>
            <w:r w:rsidRPr="00C16A83">
              <w:rPr>
                <w:rFonts w:ascii="Times New Roman" w:eastAsia="Arial" w:hAnsi="Times New Roman"/>
                <w:bCs/>
                <w:sz w:val="26"/>
                <w:szCs w:val="26"/>
              </w:rPr>
              <w:t xml:space="preserve"> (giờ)</w:t>
            </w:r>
          </w:p>
          <w:p w:rsidR="00C16A83" w:rsidRPr="00C16A83" w:rsidRDefault="00C16A83" w:rsidP="00C16A83">
            <w:pPr>
              <w:ind w:left="-108"/>
              <w:rPr>
                <w:rFonts w:ascii="Times New Roman" w:eastAsia="Arial" w:hAnsi="Times New Roman"/>
                <w:bCs/>
                <w:sz w:val="26"/>
                <w:szCs w:val="26"/>
              </w:rPr>
            </w:pPr>
            <w:r w:rsidRPr="00C16A83">
              <w:rPr>
                <w:rFonts w:ascii="Times New Roman" w:eastAsia="Arial" w:hAnsi="Times New Roman"/>
                <w:bCs/>
                <w:sz w:val="26"/>
                <w:szCs w:val="26"/>
              </w:rPr>
              <w:t xml:space="preserve">Tổng thời gian thực tế người đó làm để hoàn thành công việc là: </w:t>
            </w:r>
            <w:r w:rsidRPr="00C16A83">
              <w:rPr>
                <w:rFonts w:ascii="Times New Roman" w:eastAsia="Arial" w:hAnsi="Times New Roman"/>
                <w:bCs/>
                <w:position w:val="-24"/>
                <w:sz w:val="26"/>
                <w:szCs w:val="26"/>
              </w:rPr>
              <w:object w:dxaOrig="1260" w:dyaOrig="620">
                <v:shape id="_x0000_i1034" type="#_x0000_t75" style="width:62.9pt;height:31.3pt" o:ole="">
                  <v:imagedata r:id="rId21" o:title=""/>
                </v:shape>
                <o:OLEObject Type="Embed" ProgID="Equation.DSMT4" ShapeID="_x0000_i1034" DrawAspect="Content" ObjectID="_1708150009" r:id="rId22"/>
              </w:object>
            </w:r>
            <w:r w:rsidRPr="00C16A83">
              <w:rPr>
                <w:rFonts w:ascii="Times New Roman" w:eastAsia="Arial" w:hAnsi="Times New Roman"/>
                <w:bCs/>
                <w:sz w:val="26"/>
                <w:szCs w:val="26"/>
              </w:rPr>
              <w:t>(giờ)</w: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t>Vì người đó hoàn thành công việc sớm hơn quy định 2 giờ, nên ta có pt:</w:t>
            </w:r>
          </w:p>
          <w:p w:rsidR="00C16A83" w:rsidRPr="00C16A83" w:rsidRDefault="00C16A83" w:rsidP="00C16A83">
            <w:pPr>
              <w:jc w:val="center"/>
              <w:rPr>
                <w:rFonts w:ascii="Times New Roman" w:eastAsia="Arial" w:hAnsi="Times New Roman"/>
                <w:bCs/>
                <w:sz w:val="26"/>
                <w:szCs w:val="26"/>
              </w:rPr>
            </w:pPr>
            <w:r w:rsidRPr="00C16A83">
              <w:rPr>
                <w:rFonts w:ascii="Times New Roman" w:eastAsia="Arial" w:hAnsi="Times New Roman"/>
                <w:bCs/>
                <w:position w:val="-100"/>
                <w:sz w:val="26"/>
                <w:szCs w:val="26"/>
              </w:rPr>
              <w:object w:dxaOrig="4980" w:dyaOrig="2120">
                <v:shape id="_x0000_i1035" type="#_x0000_t75" style="width:249.5pt;height:105.2pt" o:ole="">
                  <v:imagedata r:id="rId23" o:title=""/>
                </v:shape>
                <o:OLEObject Type="Embed" ProgID="Equation.DSMT4" ShapeID="_x0000_i1035" DrawAspect="Content" ObjectID="_1708150010" r:id="rId24"/>
              </w:object>
            </w:r>
            <w:r w:rsidRPr="00C16A83">
              <w:rPr>
                <w:rFonts w:ascii="Times New Roman" w:eastAsia="Arial" w:hAnsi="Times New Roman"/>
                <w:bCs/>
                <w:sz w:val="26"/>
                <w:szCs w:val="26"/>
              </w:rPr>
              <w:t xml:space="preserve"> </w:t>
            </w:r>
          </w:p>
          <w:p w:rsidR="00C16A83" w:rsidRPr="00C16A83" w:rsidRDefault="006C51C7" w:rsidP="00C16A83">
            <w:pPr>
              <w:rPr>
                <w:rFonts w:ascii="Times New Roman" w:eastAsia="Arial" w:hAnsi="Times New Roman"/>
                <w:bCs/>
                <w:sz w:val="26"/>
                <w:szCs w:val="26"/>
              </w:rPr>
            </w:pPr>
            <w:r>
              <w:rPr>
                <w:rFonts w:ascii="Times New Roman" w:eastAsia="Arial" w:hAnsi="Times New Roman"/>
                <w:bCs/>
                <w:sz w:val="26"/>
                <w:szCs w:val="26"/>
                <w:lang w:val="en-US"/>
              </w:rPr>
              <w:t xml:space="preserve">                   </w:t>
            </w:r>
            <w:bookmarkStart w:id="0" w:name="_GoBack"/>
            <w:bookmarkEnd w:id="0"/>
            <w:r w:rsidR="00C16A83" w:rsidRPr="00C16A83">
              <w:rPr>
                <w:rFonts w:ascii="Times New Roman" w:eastAsia="Arial" w:hAnsi="Times New Roman"/>
                <w:bCs/>
                <w:position w:val="-6"/>
                <w:sz w:val="26"/>
                <w:szCs w:val="26"/>
              </w:rPr>
              <w:object w:dxaOrig="1980" w:dyaOrig="320">
                <v:shape id="_x0000_i1036" type="#_x0000_t75" style="width:98.3pt;height:16.3pt" o:ole="">
                  <v:imagedata r:id="rId25" o:title=""/>
                </v:shape>
                <o:OLEObject Type="Embed" ProgID="Equation.DSMT4" ShapeID="_x0000_i1036" DrawAspect="Content" ObjectID="_1708150011" r:id="rId26"/>
              </w:object>
            </w:r>
            <w:r w:rsidR="00C16A83" w:rsidRPr="00C16A83">
              <w:rPr>
                <w:rFonts w:ascii="Times New Roman" w:eastAsia="Arial" w:hAnsi="Times New Roman"/>
                <w:bCs/>
                <w:sz w:val="26"/>
                <w:szCs w:val="26"/>
              </w:rPr>
              <w:t xml:space="preserve"> </w:t>
            </w:r>
          </w:p>
          <w:p w:rsidR="00C16A83" w:rsidRPr="00C16A83" w:rsidRDefault="00C16A83" w:rsidP="00C16A83">
            <w:pPr>
              <w:ind w:left="720"/>
              <w:contextualSpacing/>
              <w:rPr>
                <w:rFonts w:ascii="Times New Roman" w:hAnsi="Times New Roman"/>
                <w:color w:val="000000"/>
                <w:sz w:val="26"/>
                <w:szCs w:val="26"/>
                <w:lang w:val="pt-BR"/>
              </w:rPr>
            </w:pPr>
            <w:r w:rsidRPr="00C16A83">
              <w:rPr>
                <w:rFonts w:ascii="Times New Roman" w:hAnsi="Times New Roman"/>
                <w:sz w:val="26"/>
                <w:szCs w:val="26"/>
              </w:rPr>
              <w:t xml:space="preserve">a = </w:t>
            </w:r>
            <w:r w:rsidRPr="00C16A83">
              <w:rPr>
                <w:rFonts w:ascii="Times New Roman" w:hAnsi="Times New Roman"/>
                <w:sz w:val="26"/>
                <w:szCs w:val="26"/>
                <w:lang w:val="en-US"/>
              </w:rPr>
              <w:t>1</w:t>
            </w:r>
            <w:r w:rsidRPr="00C16A83">
              <w:rPr>
                <w:rFonts w:ascii="Times New Roman" w:hAnsi="Times New Roman"/>
                <w:sz w:val="26"/>
                <w:szCs w:val="26"/>
              </w:rPr>
              <w:t xml:space="preserve">; b = </w:t>
            </w:r>
            <w:r w:rsidRPr="00C16A83">
              <w:rPr>
                <w:rFonts w:ascii="Times New Roman" w:hAnsi="Times New Roman"/>
                <w:sz w:val="26"/>
                <w:szCs w:val="26"/>
                <w:lang w:val="pt-BR"/>
              </w:rPr>
              <w:t xml:space="preserve">6 </w:t>
            </w:r>
            <w:r w:rsidRPr="00C16A83">
              <w:rPr>
                <w:rFonts w:ascii="Times New Roman" w:hAnsi="Times New Roman"/>
                <w:sz w:val="26"/>
                <w:szCs w:val="26"/>
              </w:rPr>
              <w:t>; c = -</w:t>
            </w:r>
            <w:r w:rsidRPr="00C16A83">
              <w:rPr>
                <w:rFonts w:ascii="Times New Roman" w:hAnsi="Times New Roman"/>
                <w:sz w:val="26"/>
                <w:szCs w:val="26"/>
                <w:lang w:val="pt-BR"/>
              </w:rPr>
              <w:t>315</w:t>
            </w:r>
            <w:r w:rsidRPr="00C16A83">
              <w:rPr>
                <w:rFonts w:ascii="Times New Roman" w:hAnsi="Times New Roman"/>
                <w:sz w:val="26"/>
                <w:szCs w:val="26"/>
              </w:rPr>
              <w:t>.</w:t>
            </w:r>
          </w:p>
          <w:p w:rsidR="00C16A83" w:rsidRPr="00C16A83" w:rsidRDefault="00C16A83" w:rsidP="00C16A83">
            <w:pPr>
              <w:tabs>
                <w:tab w:val="center" w:pos="5000"/>
                <w:tab w:val="right" w:pos="10020"/>
              </w:tabs>
              <w:rPr>
                <w:rFonts w:ascii="Times New Roman" w:eastAsia="Arial" w:hAnsi="Times New Roman"/>
                <w:sz w:val="26"/>
                <w:szCs w:val="26"/>
                <w:lang w:val="en-US" w:eastAsia="en-US"/>
              </w:rPr>
            </w:pPr>
            <w:r w:rsidRPr="00C16A83">
              <w:rPr>
                <w:rFonts w:ascii="Times New Roman" w:eastAsia="Arial" w:hAnsi="Times New Roman"/>
                <w:sz w:val="26"/>
                <w:szCs w:val="26"/>
                <w:lang w:val="en-US" w:eastAsia="en-US"/>
              </w:rPr>
              <w:t xml:space="preserve">                     b’ = 3</w:t>
            </w:r>
          </w:p>
          <w:p w:rsidR="00C16A83" w:rsidRPr="00C16A83" w:rsidRDefault="00C16A83" w:rsidP="00C16A83">
            <w:pPr>
              <w:tabs>
                <w:tab w:val="center" w:pos="5000"/>
                <w:tab w:val="right" w:pos="10020"/>
              </w:tabs>
              <w:rPr>
                <w:rFonts w:ascii="Times New Roman" w:eastAsia="Arial" w:hAnsi="Times New Roman"/>
                <w:sz w:val="26"/>
                <w:szCs w:val="26"/>
                <w:lang w:val="pt-BR" w:eastAsia="en-US"/>
              </w:rPr>
            </w:pPr>
            <w:r w:rsidRPr="00C16A83">
              <w:rPr>
                <w:rFonts w:ascii="Times New Roman" w:eastAsia="Arial" w:hAnsi="Times New Roman"/>
                <w:sz w:val="26"/>
                <w:szCs w:val="26"/>
                <w:lang w:val="pt-BR" w:eastAsia="en-US"/>
              </w:rPr>
              <w:t xml:space="preserve">           </w:t>
            </w:r>
            <w:r w:rsidRPr="00C16A83">
              <w:rPr>
                <w:rFonts w:ascii="Times New Roman" w:eastAsia="Arial" w:hAnsi="Times New Roman"/>
                <w:position w:val="-10"/>
                <w:sz w:val="26"/>
                <w:szCs w:val="26"/>
                <w:lang w:eastAsia="en-US"/>
              </w:rPr>
              <w:object w:dxaOrig="3640" w:dyaOrig="360">
                <v:shape id="_x0000_i1037" type="#_x0000_t75" style="width:182.5pt;height:18.15pt" o:ole="">
                  <v:imagedata r:id="rId27" o:title=""/>
                </v:shape>
                <o:OLEObject Type="Embed" ProgID="Equation.DSMT4" ShapeID="_x0000_i1037" DrawAspect="Content" ObjectID="_1708150012" r:id="rId28"/>
              </w:object>
            </w:r>
          </w:p>
          <w:p w:rsidR="00C16A83" w:rsidRPr="00C16A83" w:rsidRDefault="00C16A83" w:rsidP="00C16A83">
            <w:pPr>
              <w:tabs>
                <w:tab w:val="center" w:pos="5000"/>
                <w:tab w:val="right" w:pos="10020"/>
              </w:tabs>
              <w:rPr>
                <w:rFonts w:ascii="Times New Roman" w:eastAsia="Arial" w:hAnsi="Times New Roman"/>
                <w:sz w:val="26"/>
                <w:szCs w:val="26"/>
                <w:lang w:val="pt-BR" w:eastAsia="en-US"/>
              </w:rPr>
            </w:pPr>
            <w:r w:rsidRPr="00C16A83">
              <w:rPr>
                <w:rFonts w:ascii="Times New Roman" w:eastAsia="Arial" w:hAnsi="Times New Roman"/>
                <w:sz w:val="26"/>
                <w:szCs w:val="26"/>
                <w:lang w:val="pt-BR" w:eastAsia="en-US"/>
              </w:rPr>
              <w:t xml:space="preserve">                   </w:t>
            </w:r>
            <w:r w:rsidRPr="00C16A83">
              <w:rPr>
                <w:rFonts w:ascii="Times New Roman" w:eastAsia="Arial" w:hAnsi="Times New Roman"/>
                <w:position w:val="-8"/>
                <w:sz w:val="26"/>
                <w:szCs w:val="26"/>
                <w:lang w:eastAsia="en-US"/>
              </w:rPr>
              <w:object w:dxaOrig="1700" w:dyaOrig="360">
                <v:shape id="_x0000_i1038" type="#_x0000_t75" style="width:85.75pt;height:18.15pt" o:ole="">
                  <v:imagedata r:id="rId29" o:title=""/>
                </v:shape>
                <o:OLEObject Type="Embed" ProgID="Equation.DSMT4" ShapeID="_x0000_i1038" DrawAspect="Content" ObjectID="_1708150013" r:id="rId30"/>
              </w:object>
            </w:r>
          </w:p>
          <w:p w:rsidR="00C16A83" w:rsidRPr="00C16A83" w:rsidRDefault="00C16A83" w:rsidP="00C16A83">
            <w:pPr>
              <w:tabs>
                <w:tab w:val="center" w:pos="5000"/>
                <w:tab w:val="right" w:pos="10020"/>
              </w:tabs>
              <w:rPr>
                <w:rFonts w:ascii="Times New Roman" w:eastAsia="Arial" w:hAnsi="Times New Roman"/>
                <w:sz w:val="26"/>
                <w:szCs w:val="26"/>
                <w:lang w:val="pt-BR" w:eastAsia="en-US"/>
              </w:rPr>
            </w:pPr>
            <w:r w:rsidRPr="00C16A83">
              <w:rPr>
                <w:rFonts w:ascii="Times New Roman" w:eastAsia="Arial" w:hAnsi="Times New Roman"/>
                <w:sz w:val="26"/>
                <w:szCs w:val="26"/>
                <w:lang w:val="pt-BR" w:eastAsia="en-US"/>
              </w:rPr>
              <w:t xml:space="preserve">           Phương trình có hai nghiệm phân biệt:</w:t>
            </w:r>
          </w:p>
          <w:p w:rsidR="00C16A83" w:rsidRPr="00C16A83" w:rsidRDefault="00C16A83" w:rsidP="00C16A83">
            <w:pPr>
              <w:rPr>
                <w:rFonts w:ascii="Times New Roman" w:eastAsia="Arial" w:hAnsi="Times New Roman"/>
                <w:sz w:val="26"/>
                <w:szCs w:val="26"/>
                <w:lang w:val="en-US" w:eastAsia="en-US"/>
              </w:rPr>
            </w:pPr>
            <w:r w:rsidRPr="00C16A83">
              <w:rPr>
                <w:rFonts w:ascii="Times New Roman" w:eastAsia="Arial" w:hAnsi="Times New Roman"/>
                <w:sz w:val="26"/>
                <w:szCs w:val="26"/>
                <w:lang w:val="pt-BR" w:eastAsia="en-US"/>
              </w:rPr>
              <w:t xml:space="preserve">                </w:t>
            </w:r>
            <w:r w:rsidRPr="00C16A83">
              <w:rPr>
                <w:rFonts w:ascii="Times New Roman" w:eastAsia="Arial" w:hAnsi="Times New Roman"/>
                <w:position w:val="-62"/>
                <w:sz w:val="26"/>
                <w:szCs w:val="26"/>
                <w:lang w:eastAsia="en-US"/>
              </w:rPr>
              <w:object w:dxaOrig="4020" w:dyaOrig="1359">
                <v:shape id="_x0000_i1039" type="#_x0000_t75" style="width:200.95pt;height:68.55pt" o:ole="">
                  <v:imagedata r:id="rId31" o:title=""/>
                </v:shape>
                <o:OLEObject Type="Embed" ProgID="Equation.DSMT4" ShapeID="_x0000_i1039" DrawAspect="Content" ObjectID="_1708150014" r:id="rId32"/>
              </w:object>
            </w:r>
          </w:p>
          <w:p w:rsidR="00C16A83" w:rsidRPr="00C16A83" w:rsidRDefault="00C16A83" w:rsidP="00C16A83">
            <w:pPr>
              <w:rPr>
                <w:rFonts w:ascii="Times New Roman" w:eastAsia="Arial" w:hAnsi="Times New Roman"/>
                <w:bCs/>
                <w:sz w:val="26"/>
                <w:szCs w:val="26"/>
              </w:rPr>
            </w:pPr>
            <w:r w:rsidRPr="00C16A83">
              <w:rPr>
                <w:rFonts w:ascii="Times New Roman" w:eastAsia="Arial" w:hAnsi="Times New Roman"/>
                <w:bCs/>
                <w:sz w:val="26"/>
                <w:szCs w:val="26"/>
              </w:rPr>
              <w:t>Vậy số sản phầm người đó dự kiến làm trong 1 giờ là 15 sản phẩm</w:t>
            </w:r>
          </w:p>
          <w:p w:rsidR="00C16A83" w:rsidRPr="00C16A83" w:rsidRDefault="00C16A83" w:rsidP="00C16A83">
            <w:pPr>
              <w:rPr>
                <w:rFonts w:ascii="Times New Roman" w:eastAsia="Calibri" w:hAnsi="Times New Roman"/>
                <w:bCs/>
                <w:sz w:val="26"/>
                <w:szCs w:val="26"/>
                <w:lang w:eastAsia="en-US"/>
              </w:rPr>
            </w:pPr>
          </w:p>
        </w:tc>
        <w:tc>
          <w:tcPr>
            <w:tcW w:w="992" w:type="dxa"/>
          </w:tcPr>
          <w:p w:rsidR="00C16A83" w:rsidRPr="00C16A83" w:rsidRDefault="00C16A83" w:rsidP="00C16A83">
            <w:pP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0</w:t>
            </w:r>
            <w:r w:rsidRPr="00C16A83">
              <w:rPr>
                <w:rFonts w:ascii="Times New Roman" w:eastAsia="Calibri" w:hAnsi="Times New Roman"/>
                <w:bCs/>
                <w:sz w:val="26"/>
                <w:szCs w:val="26"/>
                <w:lang w:val="en-SG" w:eastAsia="en-US"/>
              </w:rPr>
              <w:t>,</w:t>
            </w:r>
            <w:r w:rsidRPr="00C16A83">
              <w:rPr>
                <w:rFonts w:ascii="Times New Roman" w:eastAsia="Calibri" w:hAnsi="Times New Roman"/>
                <w:bCs/>
                <w:sz w:val="26"/>
                <w:szCs w:val="26"/>
                <w:lang w:eastAsia="en-US"/>
              </w:rPr>
              <w:t>25</w:t>
            </w: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0</w:t>
            </w:r>
            <w:r w:rsidRPr="00C16A83">
              <w:rPr>
                <w:rFonts w:ascii="Times New Roman" w:eastAsia="Calibri" w:hAnsi="Times New Roman"/>
                <w:bCs/>
                <w:sz w:val="26"/>
                <w:szCs w:val="26"/>
                <w:lang w:val="en-SG" w:eastAsia="en-US"/>
              </w:rPr>
              <w:t>,</w:t>
            </w:r>
            <w:r w:rsidRPr="00C16A83">
              <w:rPr>
                <w:rFonts w:ascii="Times New Roman" w:eastAsia="Calibri" w:hAnsi="Times New Roman"/>
                <w:bCs/>
                <w:sz w:val="26"/>
                <w:szCs w:val="26"/>
                <w:lang w:eastAsia="en-US"/>
              </w:rPr>
              <w:t>25</w:t>
            </w: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0</w:t>
            </w:r>
            <w:r w:rsidRPr="00C16A83">
              <w:rPr>
                <w:rFonts w:ascii="Times New Roman" w:eastAsia="Calibri" w:hAnsi="Times New Roman"/>
                <w:bCs/>
                <w:sz w:val="26"/>
                <w:szCs w:val="26"/>
                <w:lang w:val="en-SG" w:eastAsia="en-US"/>
              </w:rPr>
              <w:t>,</w:t>
            </w:r>
            <w:r w:rsidRPr="00C16A83">
              <w:rPr>
                <w:rFonts w:ascii="Times New Roman" w:eastAsia="Calibri" w:hAnsi="Times New Roman"/>
                <w:bCs/>
                <w:sz w:val="26"/>
                <w:szCs w:val="26"/>
                <w:lang w:eastAsia="en-US"/>
              </w:rPr>
              <w:t>25</w:t>
            </w: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p>
          <w:p w:rsidR="00C16A83" w:rsidRPr="00C16A83" w:rsidRDefault="00C16A83" w:rsidP="00C16A83">
            <w:pPr>
              <w:jc w:val="center"/>
              <w:rPr>
                <w:rFonts w:ascii="Times New Roman" w:eastAsia="Calibri" w:hAnsi="Times New Roman"/>
                <w:bCs/>
                <w:sz w:val="26"/>
                <w:szCs w:val="26"/>
                <w:lang w:eastAsia="en-US"/>
              </w:rPr>
            </w:pPr>
            <w:r w:rsidRPr="00C16A83">
              <w:rPr>
                <w:rFonts w:ascii="Times New Roman" w:eastAsia="Calibri" w:hAnsi="Times New Roman"/>
                <w:bCs/>
                <w:sz w:val="26"/>
                <w:szCs w:val="26"/>
                <w:lang w:eastAsia="en-US"/>
              </w:rPr>
              <w:t>0</w:t>
            </w:r>
            <w:r w:rsidRPr="00C16A83">
              <w:rPr>
                <w:rFonts w:ascii="Times New Roman" w:eastAsia="Calibri" w:hAnsi="Times New Roman"/>
                <w:bCs/>
                <w:sz w:val="26"/>
                <w:szCs w:val="26"/>
                <w:lang w:val="en-SG" w:eastAsia="en-US"/>
              </w:rPr>
              <w:t>,</w:t>
            </w:r>
            <w:r w:rsidRPr="00C16A83">
              <w:rPr>
                <w:rFonts w:ascii="Times New Roman" w:eastAsia="Calibri" w:hAnsi="Times New Roman"/>
                <w:bCs/>
                <w:sz w:val="26"/>
                <w:szCs w:val="26"/>
                <w:lang w:eastAsia="en-US"/>
              </w:rPr>
              <w:t>25</w:t>
            </w:r>
          </w:p>
        </w:tc>
      </w:tr>
    </w:tbl>
    <w:p w:rsidR="008E7F6D" w:rsidRDefault="008E7F6D" w:rsidP="001E5ACB">
      <w:pPr>
        <w:jc w:val="both"/>
        <w:rPr>
          <w:rFonts w:ascii="Times New Roman" w:hAnsi="Times New Roman"/>
          <w:b/>
          <w:sz w:val="26"/>
          <w:szCs w:val="26"/>
          <w:lang w:val="es-ES"/>
        </w:rPr>
      </w:pPr>
    </w:p>
    <w:sectPr w:rsidR="008E7F6D" w:rsidSect="00CD1322">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55D"/>
    <w:rsid w:val="000251C4"/>
    <w:rsid w:val="001E5ACB"/>
    <w:rsid w:val="006C51C7"/>
    <w:rsid w:val="00884EEA"/>
    <w:rsid w:val="008A155D"/>
    <w:rsid w:val="008E7F6D"/>
    <w:rsid w:val="00A860CD"/>
    <w:rsid w:val="00C16A83"/>
    <w:rsid w:val="00CB53DC"/>
    <w:rsid w:val="00CD1322"/>
    <w:rsid w:val="00E75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E44EF4-0B4E-4993-BE89-22CABAF9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ACB"/>
    <w:pPr>
      <w:spacing w:after="0" w:line="240" w:lineRule="auto"/>
    </w:pPr>
    <w:rPr>
      <w:rFonts w:ascii=".VnTime" w:eastAsia="Times New Roman" w:hAnsi=".VnTime" w:cs="Times New Roman"/>
      <w:sz w:val="28"/>
      <w:szCs w:val="28"/>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image" Target="media/image5.wmf"/><Relationship Id="rId18" Type="http://schemas.openxmlformats.org/officeDocument/2006/relationships/oleObject" Target="embeddings/oleObject8.bin"/><Relationship Id="rId26" Type="http://schemas.openxmlformats.org/officeDocument/2006/relationships/oleObject" Target="embeddings/oleObject12.bin"/><Relationship Id="rId3" Type="http://schemas.openxmlformats.org/officeDocument/2006/relationships/webSettings" Target="web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oleObject" Target="embeddings/oleObject5.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7.bin"/><Relationship Id="rId20" Type="http://schemas.openxmlformats.org/officeDocument/2006/relationships/oleObject" Target="embeddings/oleObject9.bin"/><Relationship Id="rId29" Type="http://schemas.openxmlformats.org/officeDocument/2006/relationships/image" Target="media/image13.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oleObject" Target="embeddings/oleObject15.bin"/><Relationship Id="rId5"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3.bin"/><Relationship Id="rId10" Type="http://schemas.openxmlformats.org/officeDocument/2006/relationships/oleObject" Target="embeddings/oleObject4.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image" Target="media/image1.wmf"/><Relationship Id="rId9" Type="http://schemas.openxmlformats.org/officeDocument/2006/relationships/image" Target="media/image3.wmf"/><Relationship Id="rId14" Type="http://schemas.openxmlformats.org/officeDocument/2006/relationships/oleObject" Target="embeddings/oleObject6.bin"/><Relationship Id="rId22" Type="http://schemas.openxmlformats.org/officeDocument/2006/relationships/oleObject" Target="embeddings/oleObject10.bin"/><Relationship Id="rId27" Type="http://schemas.openxmlformats.org/officeDocument/2006/relationships/image" Target="media/image12.wmf"/><Relationship Id="rId30"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VS9 Win 8.1</dc:creator>
  <cp:keywords/>
  <dc:description/>
  <cp:lastModifiedBy>Microsoft account</cp:lastModifiedBy>
  <cp:revision>10</cp:revision>
  <dcterms:created xsi:type="dcterms:W3CDTF">2021-02-17T09:39:00Z</dcterms:created>
  <dcterms:modified xsi:type="dcterms:W3CDTF">2022-03-07T02:20:00Z</dcterms:modified>
</cp:coreProperties>
</file>